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FB6" w:rsidRPr="001C4130" w:rsidRDefault="002E6FB6" w:rsidP="002E6FB6">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rsidR="002E6FB6" w:rsidRPr="001C4130" w:rsidRDefault="002E6FB6" w:rsidP="002E6FB6">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rsidR="002E6FB6" w:rsidRPr="001C4130" w:rsidRDefault="002E6FB6" w:rsidP="002E6FB6">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rsidR="002E6FB6" w:rsidRDefault="002E6FB6" w:rsidP="002E6FB6">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rsidR="002E6FB6" w:rsidRPr="002E6FB6" w:rsidRDefault="002E6FB6" w:rsidP="002E6FB6">
      <w:pPr>
        <w:spacing w:after="0" w:line="240" w:lineRule="auto"/>
        <w:jc w:val="center"/>
        <w:rPr>
          <w:rFonts w:ascii="Times New Roman" w:hAnsi="Times New Roman" w:cs="Times New Roman"/>
          <w:b/>
          <w:sz w:val="36"/>
          <w:szCs w:val="36"/>
          <w:lang w:val="vi-VN"/>
        </w:rPr>
      </w:pPr>
      <w:r w:rsidRPr="002E6FB6">
        <w:rPr>
          <w:rFonts w:ascii="Times New Roman" w:hAnsi="Times New Roman" w:cs="Times New Roman"/>
          <w:b/>
          <w:sz w:val="36"/>
          <w:szCs w:val="36"/>
          <w:lang w:val="vi-VN"/>
        </w:rPr>
        <w:t>DÁN ĐÀN GÀ CON</w:t>
      </w:r>
    </w:p>
    <w:p w:rsidR="002E6FB6" w:rsidRPr="001C4130" w:rsidRDefault="002E6FB6" w:rsidP="002E6FB6">
      <w:pPr>
        <w:spacing w:after="0" w:line="240" w:lineRule="auto"/>
        <w:jc w:val="center"/>
        <w:rPr>
          <w:rFonts w:ascii="Times New Roman" w:hAnsi="Times New Roman" w:cs="Times New Roman"/>
          <w:b/>
          <w:sz w:val="28"/>
          <w:szCs w:val="28"/>
          <w:lang w:val="vi-VN"/>
        </w:rPr>
      </w:pPr>
    </w:p>
    <w:p w:rsidR="002E6FB6" w:rsidRPr="001C4130" w:rsidRDefault="002E6FB6" w:rsidP="002E6FB6">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rsidR="002E6FB6" w:rsidRPr="002E6FB6" w:rsidRDefault="002E6FB6" w:rsidP="002E6FB6">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sidRPr="002E6FB6">
        <w:rPr>
          <w:rFonts w:ascii="Times New Roman" w:hAnsi="Times New Roman" w:cs="Times New Roman"/>
          <w:sz w:val="28"/>
          <w:szCs w:val="28"/>
          <w:lang w:val="vi-VN"/>
        </w:rPr>
        <w:t>biết sử dụng các hình tròn để dán đàn gà con.</w:t>
      </w:r>
    </w:p>
    <w:p w:rsidR="002E6FB6" w:rsidRPr="001C4130" w:rsidRDefault="002E6FB6" w:rsidP="002E6FB6">
      <w:pPr>
        <w:spacing w:after="0" w:line="240" w:lineRule="auto"/>
        <w:jc w:val="both"/>
        <w:rPr>
          <w:rFonts w:ascii="Times New Roman" w:hAnsi="Times New Roman" w:cs="Times New Roman"/>
          <w:sz w:val="28"/>
          <w:szCs w:val="28"/>
          <w:lang w:val="vi-VN"/>
        </w:rPr>
      </w:pPr>
    </w:p>
    <w:p w:rsidR="002E6FB6" w:rsidRPr="001C4130" w:rsidRDefault="002E6FB6" w:rsidP="002E6FB6">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rsidR="002E6FB6" w:rsidRPr="004A2857" w:rsidRDefault="002E6FB6" w:rsidP="002E6FB6">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Bài hát: “</w:t>
      </w:r>
      <w:proofErr w:type="spellStart"/>
      <w:r>
        <w:rPr>
          <w:rFonts w:ascii="Times New Roman" w:hAnsi="Times New Roman" w:cs="Times New Roman"/>
          <w:sz w:val="28"/>
          <w:szCs w:val="28"/>
        </w:rPr>
        <w:t>Đàn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sân</w:t>
      </w:r>
      <w:proofErr w:type="spellEnd"/>
      <w:r>
        <w:rPr>
          <w:rFonts w:ascii="Times New Roman" w:hAnsi="Times New Roman" w:cs="Times New Roman"/>
          <w:sz w:val="28"/>
          <w:szCs w:val="28"/>
        </w:rPr>
        <w:t>”.</w:t>
      </w:r>
    </w:p>
    <w:p w:rsidR="002E6FB6" w:rsidRPr="004A2857" w:rsidRDefault="002E6FB6" w:rsidP="002E6FB6">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Tranh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gà</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w:t>
      </w:r>
    </w:p>
    <w:p w:rsidR="002E6FB6" w:rsidRPr="00C604F8" w:rsidRDefault="002E6FB6" w:rsidP="002E6FB6">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Gi</w:t>
      </w:r>
      <w:proofErr w:type="spellEnd"/>
      <w:r>
        <w:rPr>
          <w:rFonts w:ascii="Times New Roman" w:hAnsi="Times New Roman" w:cs="Times New Roman"/>
          <w:sz w:val="28"/>
          <w:szCs w:val="28"/>
          <w:lang w:val="vi-VN"/>
        </w:rPr>
        <w:t>ấy A3, A4 đủ cho cô và cháu.</w:t>
      </w:r>
    </w:p>
    <w:p w:rsidR="002E6FB6" w:rsidRPr="003B662D" w:rsidRDefault="003B662D"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Rổ, hồ, bút chì màu, khăn lau tay, dĩa.</w:t>
      </w:r>
    </w:p>
    <w:p w:rsidR="002E6FB6" w:rsidRPr="003B662D" w:rsidRDefault="003B662D"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Miếng lót, nhãn tên trẻ.</w:t>
      </w:r>
    </w:p>
    <w:p w:rsidR="003B662D" w:rsidRDefault="003B662D"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Nhạc êm dịu.</w:t>
      </w:r>
    </w:p>
    <w:p w:rsidR="002E6FB6" w:rsidRPr="002C4FD2" w:rsidRDefault="002E6FB6" w:rsidP="002E6FB6">
      <w:pPr>
        <w:spacing w:after="0" w:line="240" w:lineRule="auto"/>
        <w:jc w:val="both"/>
        <w:rPr>
          <w:rFonts w:ascii="Times New Roman" w:hAnsi="Times New Roman" w:cs="Times New Roman"/>
          <w:b/>
          <w:sz w:val="28"/>
          <w:szCs w:val="28"/>
          <w:lang w:val="vi-VN"/>
        </w:rPr>
      </w:pPr>
      <w:bookmarkStart w:id="0" w:name="_GoBack"/>
      <w:bookmarkEnd w:id="0"/>
      <w:r w:rsidRPr="001C4130">
        <w:rPr>
          <w:rFonts w:ascii="Times New Roman" w:hAnsi="Times New Roman" w:cs="Times New Roman"/>
          <w:b/>
          <w:sz w:val="28"/>
          <w:szCs w:val="28"/>
          <w:lang w:val="vi-VN"/>
        </w:rPr>
        <w:t>III. TIẾN HÀNH:</w:t>
      </w:r>
    </w:p>
    <w:p w:rsidR="00306A03" w:rsidRDefault="002E6FB6" w:rsidP="002E6FB6">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 cùng hát và vận động theo lời của bài hát “</w:t>
      </w:r>
      <w:r w:rsidR="002C4FD2">
        <w:rPr>
          <w:rFonts w:ascii="Times New Roman" w:hAnsi="Times New Roman" w:cs="Times New Roman"/>
          <w:sz w:val="28"/>
          <w:szCs w:val="28"/>
          <w:lang w:val="vi-VN"/>
        </w:rPr>
        <w:t>Đàn gà trong sân</w:t>
      </w:r>
      <w:r>
        <w:rPr>
          <w:rFonts w:ascii="Times New Roman" w:hAnsi="Times New Roman" w:cs="Times New Roman"/>
          <w:sz w:val="28"/>
          <w:szCs w:val="28"/>
          <w:lang w:val="vi-VN"/>
        </w:rPr>
        <w:t>”.</w:t>
      </w:r>
    </w:p>
    <w:p w:rsidR="002E6FB6" w:rsidRPr="003E4D44" w:rsidRDefault="002E6FB6" w:rsidP="002E6FB6">
      <w:pPr>
        <w:rPr>
          <w:rFonts w:ascii="Times New Roman" w:hAnsi="Times New Roman" w:cs="Times New Roman"/>
          <w:sz w:val="28"/>
          <w:szCs w:val="28"/>
          <w:lang w:val="vi-VN"/>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rsidR="002E6FB6" w:rsidRDefault="002C4FD2"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Các con vừa hát bài hát gì?.</w:t>
      </w:r>
    </w:p>
    <w:p w:rsidR="002C4FD2" w:rsidRDefault="002C4FD2"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Cô giới thiệu tranh dán đàn gà con cho trẻ xem.</w:t>
      </w:r>
    </w:p>
    <w:p w:rsidR="002C4FD2" w:rsidRDefault="002C4FD2"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Cô trò chuyện cùng trẻ:</w:t>
      </w:r>
    </w:p>
    <w:p w:rsidR="002C4FD2" w:rsidRDefault="002C4FD2"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Tranh dán gì?.</w:t>
      </w:r>
    </w:p>
    <w:p w:rsidR="002C4FD2" w:rsidRDefault="002C4FD2"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Dán bằng những hình gì?.</w:t>
      </w:r>
    </w:p>
    <w:p w:rsidR="002C4FD2" w:rsidRDefault="002C4FD2"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Những hình tròn này được làm bằng chất liệu gì?.</w:t>
      </w:r>
    </w:p>
    <w:p w:rsidR="002C4FD2" w:rsidRDefault="002C4FD2"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Các con thấy cô dán những con gà như thế nào?.</w:t>
      </w:r>
    </w:p>
    <w:p w:rsidR="002C4FD2" w:rsidRDefault="002C4FD2" w:rsidP="002C4FD2">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Hôm nay cô sẽ dạy c/c dán đàn gà con nhé!.</w:t>
      </w:r>
    </w:p>
    <w:p w:rsidR="002C4FD2" w:rsidRDefault="002C4FD2" w:rsidP="002C4FD2">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Cô làm mẫu dán đàn gà con cho trẻ xem.</w:t>
      </w:r>
    </w:p>
    <w:p w:rsidR="002C4FD2" w:rsidRDefault="002C4FD2"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Lần 1: Cô dán con gà cho trẻ xem, không giải thích.</w:t>
      </w:r>
    </w:p>
    <w:p w:rsidR="002C4FD2" w:rsidRDefault="002C4FD2"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Lần 2: </w:t>
      </w:r>
      <w:r w:rsidR="004E27D9">
        <w:rPr>
          <w:rFonts w:ascii="Times New Roman" w:hAnsi="Times New Roman" w:cs="Times New Roman"/>
          <w:sz w:val="28"/>
          <w:szCs w:val="28"/>
          <w:lang w:val="vi-VN"/>
        </w:rPr>
        <w:t>Cô dán con gà và kèm theo lời giải thích “Đầu tiên cô sẽ chọn hình tròn to hơn để dán làm cái thân cho con gà, tiếp tục cô chọn hình tròn nhỏ hơn để dán làm cái đầu cho con gà. Sau đó cô dùng bút sáp màu đen để vẽ thêm mắt, mỏ, cánh và chân cho con gà”.</w:t>
      </w:r>
    </w:p>
    <w:p w:rsidR="004E27D9" w:rsidRDefault="004E27D9"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Mời trẻ lên dán tiếp con gà cùng cô.</w:t>
      </w:r>
    </w:p>
    <w:p w:rsidR="004E27D9" w:rsidRDefault="004E27D9"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và bạn vừa dán gì nào?.</w:t>
      </w:r>
    </w:p>
    <w:p w:rsidR="004E27D9" w:rsidRDefault="004E27D9" w:rsidP="002C4FD2">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Dán xong cái thân và cái đầu của con gà, mình sẽ vẽ thêm gì cho con gà nữa?.</w:t>
      </w:r>
    </w:p>
    <w:p w:rsidR="002E6FB6" w:rsidRPr="001C4130" w:rsidRDefault="002E6FB6" w:rsidP="002E6FB6">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p>
    <w:p w:rsidR="002E6FB6" w:rsidRDefault="004E27D9"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Trẻ vào bàn thực hiện dán đàn gà con.</w:t>
      </w:r>
    </w:p>
    <w:p w:rsidR="004E27D9" w:rsidRDefault="004E27D9"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Cô quan sát, động viên, giúp đỡ trẻ.</w:t>
      </w:r>
    </w:p>
    <w:p w:rsidR="004E27D9" w:rsidRDefault="004E27D9"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Trẻ trưng bày sản phẩm.</w:t>
      </w:r>
    </w:p>
    <w:p w:rsidR="004E27D9" w:rsidRDefault="004E27D9"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Trò chơi “Bàn tay của em”.</w:t>
      </w:r>
    </w:p>
    <w:p w:rsidR="004E27D9" w:rsidRDefault="004E27D9" w:rsidP="002E6FB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Cô và trẻ cùng quan sát và nhận xét sản phẩm.</w:t>
      </w:r>
    </w:p>
    <w:p w:rsidR="002E6FB6" w:rsidRPr="00D74AC8" w:rsidRDefault="002E6FB6" w:rsidP="002E6FB6">
      <w:pPr>
        <w:rPr>
          <w:lang w:val="vi-VN"/>
        </w:rPr>
      </w:pPr>
    </w:p>
    <w:p w:rsidR="00B61E30" w:rsidRPr="002E6FB6" w:rsidRDefault="00306A03">
      <w:pPr>
        <w:rPr>
          <w:lang w:val="vi-VN"/>
        </w:rPr>
      </w:pPr>
    </w:p>
    <w:sectPr w:rsidR="00B61E30" w:rsidRPr="002E6FB6" w:rsidSect="00223CD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BD"/>
    <w:rsid w:val="00014EED"/>
    <w:rsid w:val="001E54A1"/>
    <w:rsid w:val="002C4FD2"/>
    <w:rsid w:val="002D4F03"/>
    <w:rsid w:val="002E6FB6"/>
    <w:rsid w:val="00306A03"/>
    <w:rsid w:val="003B662D"/>
    <w:rsid w:val="003E4D44"/>
    <w:rsid w:val="004E27D9"/>
    <w:rsid w:val="00B63ADB"/>
    <w:rsid w:val="00FC3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F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2021-07-29T03:14:00Z</dcterms:created>
  <dcterms:modified xsi:type="dcterms:W3CDTF">2021-07-29T03:41:00Z</dcterms:modified>
</cp:coreProperties>
</file>